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6310">
      <w:pPr>
        <w:pStyle w:val="NormalWeb"/>
        <w:rPr>
          <w:rFonts w:ascii="Arial" w:hAnsi="Arial" w:cs="Arial"/>
          <w:sz w:val="22"/>
          <w:szCs w:val="22"/>
        </w:rPr>
      </w:pPr>
      <w:r>
        <w:rPr>
          <w:rFonts w:ascii="Arial" w:hAnsi="Arial" w:cs="Arial"/>
          <w:sz w:val="22"/>
          <w:szCs w:val="22"/>
        </w:rPr>
        <w:br/>
      </w:r>
      <w:r>
        <w:rPr>
          <w:rFonts w:ascii="Arial" w:hAnsi="Arial" w:cs="Arial"/>
          <w:sz w:val="22"/>
          <w:szCs w:val="22"/>
        </w:rPr>
        <w:br/>
        <w:t xml:space="preserve">&gt;&gt;At this time we will go and discuss. Tammy is going to present the proposed tax rates. Tammy? </w:t>
      </w:r>
      <w:r>
        <w:rPr>
          <w:rFonts w:ascii="Arial" w:hAnsi="Arial" w:cs="Arial"/>
          <w:sz w:val="22"/>
          <w:szCs w:val="22"/>
        </w:rPr>
        <w:br/>
      </w:r>
      <w:r>
        <w:rPr>
          <w:rFonts w:ascii="Arial" w:hAnsi="Arial" w:cs="Arial"/>
          <w:sz w:val="22"/>
          <w:szCs w:val="22"/>
        </w:rPr>
        <w:br/>
        <w:t>&gt;&gt;</w:t>
      </w:r>
      <w:r>
        <w:rPr>
          <w:rFonts w:ascii="Arial" w:hAnsi="Arial" w:cs="Arial"/>
          <w:sz w:val="22"/>
          <w:szCs w:val="22"/>
        </w:rPr>
        <w:t>Good evening. Tammy Bong, Budget and Administrative Services Director. I am going to read into the record today rates we will be discussing this evening. We will have a few comments about the total budget itself. The general fund is presented for your cons</w:t>
      </w:r>
      <w:r>
        <w:rPr>
          <w:rFonts w:ascii="Arial" w:hAnsi="Arial" w:cs="Arial"/>
          <w:sz w:val="22"/>
          <w:szCs w:val="22"/>
        </w:rPr>
        <w:t>ideration today at 5.4500 mills, 3.72% fallback rate. The library fund is presented at a rate of .5174. Volusia forever operating rollback .1052. Volusia Forever to me to the debt service requirement is .0783. Volusia ECHO is at zero mills. Mosquito Contro</w:t>
      </w:r>
      <w:r>
        <w:rPr>
          <w:rFonts w:ascii="Arial" w:hAnsi="Arial" w:cs="Arial"/>
          <w:sz w:val="22"/>
          <w:szCs w:val="22"/>
        </w:rPr>
        <w:t>l is at the rollback of .1781. Port Authority rollback at .0880. Municipal Service District Fund is at the rollback rate of 2.1083. Silver Sands Bethune Beach MSD is a rollback rate at .0144. Fire District rescue is at .8412. Operating budget is 821 millio</w:t>
      </w:r>
      <w:r>
        <w:rPr>
          <w:rFonts w:ascii="Arial" w:hAnsi="Arial" w:cs="Arial"/>
          <w:sz w:val="22"/>
          <w:szCs w:val="22"/>
        </w:rPr>
        <w:t xml:space="preserve">n. </w:t>
      </w:r>
      <w:proofErr w:type="spellStart"/>
      <w:r>
        <w:rPr>
          <w:rFonts w:ascii="Arial" w:hAnsi="Arial" w:cs="Arial"/>
          <w:sz w:val="22"/>
          <w:szCs w:val="22"/>
        </w:rPr>
        <w:t>Nonoperating</w:t>
      </w:r>
      <w:proofErr w:type="spellEnd"/>
      <w:r>
        <w:rPr>
          <w:rFonts w:ascii="Arial" w:hAnsi="Arial" w:cs="Arial"/>
          <w:sz w:val="22"/>
          <w:szCs w:val="22"/>
        </w:rPr>
        <w:t xml:space="preserve"> is at 176,910,385. With that, I will turn it over to George for comment. </w:t>
      </w:r>
      <w:r>
        <w:rPr>
          <w:rFonts w:ascii="Arial" w:hAnsi="Arial" w:cs="Arial"/>
          <w:sz w:val="22"/>
          <w:szCs w:val="22"/>
        </w:rPr>
        <w:br/>
      </w:r>
      <w:r>
        <w:rPr>
          <w:rFonts w:ascii="Arial" w:hAnsi="Arial" w:cs="Arial"/>
          <w:sz w:val="22"/>
          <w:szCs w:val="22"/>
        </w:rPr>
        <w:br/>
        <w:t>&gt;&gt;Thank you, Tammy. Thank you, Council. I wanted to make a few brief comments here. This is the second and final hearing for adoption on tax rates for the new fiscal</w:t>
      </w:r>
      <w:r>
        <w:rPr>
          <w:rFonts w:ascii="Arial" w:hAnsi="Arial" w:cs="Arial"/>
          <w:sz w:val="22"/>
          <w:szCs w:val="22"/>
        </w:rPr>
        <w:t xml:space="preserve"> year that began on Thursday, October 1. I just wanted to add a little bit of context before we hear from the public and have Council action. For those who saw the last meeting, people could have gotten the impression that adoption was an easy one, maybe e</w:t>
      </w:r>
      <w:r>
        <w:rPr>
          <w:rFonts w:ascii="Arial" w:hAnsi="Arial" w:cs="Arial"/>
          <w:sz w:val="22"/>
          <w:szCs w:val="22"/>
        </w:rPr>
        <w:t>ven routine. Nothing could be further from the truth. This budget is anything from routine, particularly in light of the significant challenges we faced with COVID-19 and the resulting economic downturn and reduced revenues as a result. And with the challe</w:t>
      </w:r>
      <w:r>
        <w:rPr>
          <w:rFonts w:ascii="Arial" w:hAnsi="Arial" w:cs="Arial"/>
          <w:sz w:val="22"/>
          <w:szCs w:val="22"/>
        </w:rPr>
        <w:t>nges of really reforming our government under amendment 10. So for all those reasons I am proud to say before you today for final adoption is very responsible and a fiscally prudent budget that hold the line on taxes enters a responsive to the needs of the</w:t>
      </w:r>
      <w:r>
        <w:rPr>
          <w:rFonts w:ascii="Arial" w:hAnsi="Arial" w:cs="Arial"/>
          <w:sz w:val="22"/>
          <w:szCs w:val="22"/>
        </w:rPr>
        <w:t xml:space="preserve"> community. </w:t>
      </w:r>
      <w:r>
        <w:rPr>
          <w:rFonts w:ascii="Arial" w:hAnsi="Arial" w:cs="Arial"/>
          <w:sz w:val="22"/>
          <w:szCs w:val="22"/>
        </w:rPr>
        <w:br/>
      </w:r>
      <w:r>
        <w:rPr>
          <w:rFonts w:ascii="Arial" w:hAnsi="Arial" w:cs="Arial"/>
          <w:sz w:val="22"/>
          <w:szCs w:val="22"/>
        </w:rPr>
        <w:br/>
        <w:t>It doesn't happen by itself. It doesn't happen spontaneously. Today's action on the budget is the result of many hours of meetings, public input, reviewed revenue productions, discussed goals, parities, long-range planning, projects and servi</w:t>
      </w:r>
      <w:r>
        <w:rPr>
          <w:rFonts w:ascii="Arial" w:hAnsi="Arial" w:cs="Arial"/>
          <w:sz w:val="22"/>
          <w:szCs w:val="22"/>
        </w:rPr>
        <w:t>ce needs. Thanks to the agreements that this council is approved, the budget realizes the Sheriff's office, property appraiser's office, new office of tax collector, and sets them up for smooth and orderly transition to constitutional status when amendment</w:t>
      </w:r>
      <w:r>
        <w:rPr>
          <w:rFonts w:ascii="Arial" w:hAnsi="Arial" w:cs="Arial"/>
          <w:sz w:val="22"/>
          <w:szCs w:val="22"/>
        </w:rPr>
        <w:t xml:space="preserve"> 10 takes effect in January. </w:t>
      </w:r>
      <w:r>
        <w:rPr>
          <w:rFonts w:ascii="Arial" w:hAnsi="Arial" w:cs="Arial"/>
          <w:sz w:val="22"/>
          <w:szCs w:val="22"/>
        </w:rPr>
        <w:br/>
      </w:r>
      <w:r>
        <w:rPr>
          <w:rFonts w:ascii="Arial" w:hAnsi="Arial" w:cs="Arial"/>
          <w:sz w:val="22"/>
          <w:szCs w:val="22"/>
        </w:rPr>
        <w:br/>
        <w:t>As you know, our elected officials have worked with us to maintain some existing services to their independent offices to make that transition as cost-effective as possible. It has been said many times how we are living in un</w:t>
      </w:r>
      <w:r>
        <w:rPr>
          <w:rFonts w:ascii="Arial" w:hAnsi="Arial" w:cs="Arial"/>
          <w:sz w:val="22"/>
          <w:szCs w:val="22"/>
        </w:rPr>
        <w:t xml:space="preserve">precedented times. That is certainly true. It is also somewhat unprecedented here that at least in the 20 years I have been here this is the first time we have been able to bring </w:t>
      </w:r>
      <w:proofErr w:type="gramStart"/>
      <w:r>
        <w:rPr>
          <w:rFonts w:ascii="Arial" w:hAnsi="Arial" w:cs="Arial"/>
          <w:sz w:val="22"/>
          <w:szCs w:val="22"/>
        </w:rPr>
        <w:t>an</w:t>
      </w:r>
      <w:proofErr w:type="gramEnd"/>
      <w:r>
        <w:rPr>
          <w:rFonts w:ascii="Arial" w:hAnsi="Arial" w:cs="Arial"/>
          <w:sz w:val="22"/>
          <w:szCs w:val="22"/>
        </w:rPr>
        <w:t xml:space="preserve"> 9/10 taxing districts at the rollback rate or even below. This is great ne</w:t>
      </w:r>
      <w:r>
        <w:rPr>
          <w:rFonts w:ascii="Arial" w:hAnsi="Arial" w:cs="Arial"/>
          <w:sz w:val="22"/>
          <w:szCs w:val="22"/>
        </w:rPr>
        <w:t>ws for taxpayers who will see an overall reduction in the County portion of the tax bill. In addition to tax relief, we have been able to lend a helping hand to residences and businesses struggling financially due to the pandemic with the CARES Act funding</w:t>
      </w:r>
      <w:r>
        <w:rPr>
          <w:rFonts w:ascii="Arial" w:hAnsi="Arial" w:cs="Arial"/>
          <w:sz w:val="22"/>
          <w:szCs w:val="22"/>
        </w:rPr>
        <w:t xml:space="preserve">. We have put millions of dollars into food, mortgage, </w:t>
      </w:r>
      <w:proofErr w:type="gramStart"/>
      <w:r>
        <w:rPr>
          <w:rFonts w:ascii="Arial" w:hAnsi="Arial" w:cs="Arial"/>
          <w:sz w:val="22"/>
          <w:szCs w:val="22"/>
        </w:rPr>
        <w:t>business</w:t>
      </w:r>
      <w:proofErr w:type="gramEnd"/>
      <w:r>
        <w:rPr>
          <w:rFonts w:ascii="Arial" w:hAnsi="Arial" w:cs="Arial"/>
          <w:sz w:val="22"/>
          <w:szCs w:val="22"/>
        </w:rPr>
        <w:t xml:space="preserve"> and PPE assistance and support our nonprofit organizations dedicated to helping the community feel undercover. Thanks to Council leadership and support of the federal government, these efforts</w:t>
      </w:r>
      <w:r>
        <w:rPr>
          <w:rFonts w:ascii="Arial" w:hAnsi="Arial" w:cs="Arial"/>
          <w:sz w:val="22"/>
          <w:szCs w:val="22"/>
        </w:rPr>
        <w:t xml:space="preserve"> will continue. That is a brief overview. With any budget, this is a spending plan that balances needs. Just like most household budgets, we simply can't afford, the taxpayers cannot afford to find everything that we might like to do. </w:t>
      </w:r>
      <w:r>
        <w:rPr>
          <w:rFonts w:ascii="Arial" w:hAnsi="Arial" w:cs="Arial"/>
          <w:sz w:val="22"/>
          <w:szCs w:val="22"/>
        </w:rPr>
        <w:br/>
      </w:r>
      <w:r>
        <w:rPr>
          <w:rFonts w:ascii="Arial" w:hAnsi="Arial" w:cs="Arial"/>
          <w:sz w:val="22"/>
          <w:szCs w:val="22"/>
        </w:rPr>
        <w:br/>
        <w:t>Examples right now,</w:t>
      </w:r>
      <w:r>
        <w:rPr>
          <w:rFonts w:ascii="Arial" w:hAnsi="Arial" w:cs="Arial"/>
          <w:sz w:val="22"/>
          <w:szCs w:val="22"/>
        </w:rPr>
        <w:t xml:space="preserve"> we have still in question the expansion of </w:t>
      </w:r>
      <w:proofErr w:type="spellStart"/>
      <w:r>
        <w:rPr>
          <w:rFonts w:ascii="Arial" w:hAnsi="Arial" w:cs="Arial"/>
          <w:sz w:val="22"/>
          <w:szCs w:val="22"/>
        </w:rPr>
        <w:t>DeLand</w:t>
      </w:r>
      <w:proofErr w:type="spellEnd"/>
      <w:r>
        <w:rPr>
          <w:rFonts w:ascii="Arial" w:hAnsi="Arial" w:cs="Arial"/>
          <w:sz w:val="22"/>
          <w:szCs w:val="22"/>
        </w:rPr>
        <w:t>. We have issues on housing. 911 technology upgrade. For today, this budget we have before us does a very good job of balancing need of program services with available revenues. It is a budget that will ser</w:t>
      </w:r>
      <w:r>
        <w:rPr>
          <w:rFonts w:ascii="Arial" w:hAnsi="Arial" w:cs="Arial"/>
          <w:sz w:val="22"/>
          <w:szCs w:val="22"/>
        </w:rPr>
        <w:t xml:space="preserve">ve our county, residence, our economy in this coming year. I am pleased to present it to you tonight with a recommendation for final adoption. </w:t>
      </w:r>
      <w:r>
        <w:rPr>
          <w:rFonts w:ascii="Arial" w:hAnsi="Arial" w:cs="Arial"/>
          <w:sz w:val="22"/>
          <w:szCs w:val="22"/>
        </w:rPr>
        <w:br/>
      </w:r>
      <w:r>
        <w:rPr>
          <w:rFonts w:ascii="Arial" w:hAnsi="Arial" w:cs="Arial"/>
          <w:sz w:val="22"/>
          <w:szCs w:val="22"/>
        </w:rPr>
        <w:br/>
        <w:t>Lastly, I would like to thank Tammy Bong, who is here tonight, as this will be her last budget that she has put</w:t>
      </w:r>
      <w:r>
        <w:rPr>
          <w:rFonts w:ascii="Arial" w:hAnsi="Arial" w:cs="Arial"/>
          <w:sz w:val="22"/>
          <w:szCs w:val="22"/>
        </w:rPr>
        <w:t xml:space="preserve"> together with her team. With her hard work and her years of experience, that is what made this possible, and I want to thank her for that and of course her entire team. </w:t>
      </w:r>
      <w:r>
        <w:rPr>
          <w:rFonts w:ascii="Arial" w:hAnsi="Arial" w:cs="Arial"/>
          <w:sz w:val="22"/>
          <w:szCs w:val="22"/>
        </w:rPr>
        <w:br/>
      </w:r>
      <w:r>
        <w:rPr>
          <w:rFonts w:ascii="Arial" w:hAnsi="Arial" w:cs="Arial"/>
          <w:sz w:val="22"/>
          <w:szCs w:val="22"/>
        </w:rPr>
        <w:br/>
        <w:t xml:space="preserve">&gt;&gt;OK. With that, we will go to the public participation. Carissa, do we have anyone </w:t>
      </w:r>
      <w:r>
        <w:rPr>
          <w:rFonts w:ascii="Arial" w:hAnsi="Arial" w:cs="Arial"/>
          <w:sz w:val="22"/>
          <w:szCs w:val="22"/>
        </w:rPr>
        <w:t xml:space="preserve">there who has filled out a card to speak? </w:t>
      </w:r>
      <w:r>
        <w:rPr>
          <w:rFonts w:ascii="Arial" w:hAnsi="Arial" w:cs="Arial"/>
          <w:sz w:val="22"/>
          <w:szCs w:val="22"/>
        </w:rPr>
        <w:br/>
      </w:r>
      <w:r>
        <w:rPr>
          <w:rFonts w:ascii="Arial" w:hAnsi="Arial" w:cs="Arial"/>
          <w:sz w:val="22"/>
          <w:szCs w:val="22"/>
        </w:rPr>
        <w:br/>
        <w:t xml:space="preserve">&gt;&gt;I do not have anyone. </w:t>
      </w:r>
      <w:r>
        <w:rPr>
          <w:rFonts w:ascii="Arial" w:hAnsi="Arial" w:cs="Arial"/>
          <w:sz w:val="22"/>
          <w:szCs w:val="22"/>
        </w:rPr>
        <w:br/>
      </w:r>
      <w:r>
        <w:rPr>
          <w:rFonts w:ascii="Arial" w:hAnsi="Arial" w:cs="Arial"/>
          <w:sz w:val="22"/>
          <w:szCs w:val="22"/>
        </w:rPr>
        <w:br/>
        <w:t>&gt;&gt;OK. We will close the public participation. We will go to County Council discussion. At this point what I am going to do since I can't really see anybody, when we ask for a motion if y</w:t>
      </w:r>
      <w:r>
        <w:rPr>
          <w:rFonts w:ascii="Arial" w:hAnsi="Arial" w:cs="Arial"/>
          <w:sz w:val="22"/>
          <w:szCs w:val="22"/>
        </w:rPr>
        <w:t xml:space="preserve">ou just will say "So moved," and I will recognize the motion and a second. Something else, Tammy, you need? </w:t>
      </w:r>
      <w:r>
        <w:rPr>
          <w:rFonts w:ascii="Arial" w:hAnsi="Arial" w:cs="Arial"/>
          <w:sz w:val="22"/>
          <w:szCs w:val="22"/>
        </w:rPr>
        <w:br/>
      </w:r>
      <w:r>
        <w:rPr>
          <w:rFonts w:ascii="Arial" w:hAnsi="Arial" w:cs="Arial"/>
          <w:sz w:val="22"/>
          <w:szCs w:val="22"/>
        </w:rPr>
        <w:br/>
        <w:t xml:space="preserve">&gt;&gt;No. </w:t>
      </w:r>
      <w:r>
        <w:rPr>
          <w:rFonts w:ascii="Arial" w:hAnsi="Arial" w:cs="Arial"/>
          <w:sz w:val="22"/>
          <w:szCs w:val="22"/>
        </w:rPr>
        <w:br/>
      </w:r>
      <w:r>
        <w:rPr>
          <w:rFonts w:ascii="Arial" w:hAnsi="Arial" w:cs="Arial"/>
          <w:sz w:val="22"/>
          <w:szCs w:val="22"/>
        </w:rPr>
        <w:br/>
        <w:t xml:space="preserve">&gt;&gt;OK. </w:t>
      </w:r>
      <w:r>
        <w:rPr>
          <w:rFonts w:ascii="Arial" w:hAnsi="Arial" w:cs="Arial"/>
          <w:sz w:val="22"/>
          <w:szCs w:val="22"/>
        </w:rPr>
        <w:br/>
      </w:r>
      <w:r>
        <w:rPr>
          <w:rFonts w:ascii="Arial" w:hAnsi="Arial" w:cs="Arial"/>
          <w:sz w:val="22"/>
          <w:szCs w:val="22"/>
        </w:rPr>
        <w:br/>
        <w:t xml:space="preserve">&gt;&gt;With that, I would be happy to read the motions for each of the funds separately. </w:t>
      </w:r>
      <w:r>
        <w:rPr>
          <w:rFonts w:ascii="Arial" w:hAnsi="Arial" w:cs="Arial"/>
          <w:sz w:val="22"/>
          <w:szCs w:val="22"/>
        </w:rPr>
        <w:br/>
      </w:r>
      <w:r>
        <w:rPr>
          <w:rFonts w:ascii="Arial" w:hAnsi="Arial" w:cs="Arial"/>
          <w:sz w:val="22"/>
          <w:szCs w:val="22"/>
        </w:rPr>
        <w:br/>
        <w:t xml:space="preserve">&gt;&gt;OK. </w:t>
      </w:r>
      <w:r>
        <w:rPr>
          <w:rFonts w:ascii="Arial" w:hAnsi="Arial" w:cs="Arial"/>
          <w:sz w:val="22"/>
          <w:szCs w:val="22"/>
        </w:rPr>
        <w:br/>
      </w:r>
      <w:r>
        <w:rPr>
          <w:rFonts w:ascii="Arial" w:hAnsi="Arial" w:cs="Arial"/>
          <w:sz w:val="22"/>
          <w:szCs w:val="22"/>
        </w:rPr>
        <w:br/>
        <w:t xml:space="preserve">&gt;&gt;Unless you prefer to do it. I can </w:t>
      </w:r>
      <w:r>
        <w:rPr>
          <w:rFonts w:ascii="Arial" w:hAnsi="Arial" w:cs="Arial"/>
          <w:sz w:val="22"/>
          <w:szCs w:val="22"/>
        </w:rPr>
        <w:t xml:space="preserve">do it for you. </w:t>
      </w:r>
      <w:r>
        <w:rPr>
          <w:rFonts w:ascii="Arial" w:hAnsi="Arial" w:cs="Arial"/>
          <w:sz w:val="22"/>
          <w:szCs w:val="22"/>
        </w:rPr>
        <w:br/>
      </w:r>
      <w:r>
        <w:rPr>
          <w:rFonts w:ascii="Arial" w:hAnsi="Arial" w:cs="Arial"/>
          <w:sz w:val="22"/>
          <w:szCs w:val="22"/>
        </w:rPr>
        <w:br/>
        <w:t xml:space="preserve">&gt;&gt;OK. </w:t>
      </w:r>
      <w:r>
        <w:rPr>
          <w:rFonts w:ascii="Arial" w:hAnsi="Arial" w:cs="Arial"/>
          <w:sz w:val="22"/>
          <w:szCs w:val="22"/>
        </w:rPr>
        <w:br/>
      </w:r>
      <w:r>
        <w:rPr>
          <w:rFonts w:ascii="Arial" w:hAnsi="Arial" w:cs="Arial"/>
          <w:sz w:val="22"/>
          <w:szCs w:val="22"/>
        </w:rPr>
        <w:br/>
        <w:t xml:space="preserve">&gt;&gt;Alright. The general fund tax rate is presented after 5.4500 mills, 3.72 greater than the rollback rate. </w:t>
      </w:r>
      <w:r>
        <w:rPr>
          <w:rFonts w:ascii="Arial" w:hAnsi="Arial" w:cs="Arial"/>
          <w:sz w:val="22"/>
          <w:szCs w:val="22"/>
        </w:rPr>
        <w:br/>
      </w:r>
      <w:r>
        <w:rPr>
          <w:rFonts w:ascii="Arial" w:hAnsi="Arial" w:cs="Arial"/>
          <w:sz w:val="22"/>
          <w:szCs w:val="22"/>
        </w:rPr>
        <w:br/>
        <w:t>&gt;&gt;Motion to approve. Lowry. Second by Wheeler. Any objection to the motion? Hearing no objection, the motion to set the ge</w:t>
      </w:r>
      <w:r>
        <w:rPr>
          <w:rFonts w:ascii="Arial" w:hAnsi="Arial" w:cs="Arial"/>
          <w:sz w:val="22"/>
          <w:szCs w:val="22"/>
        </w:rPr>
        <w:t xml:space="preserve">neral fund tax rate at 5.4500 mills, which is 3.72% greater than the rolled back rate of 5.2547 mills, pass is unanimous. </w:t>
      </w:r>
      <w:r>
        <w:rPr>
          <w:rFonts w:ascii="Arial" w:hAnsi="Arial" w:cs="Arial"/>
          <w:sz w:val="22"/>
          <w:szCs w:val="22"/>
        </w:rPr>
        <w:br/>
      </w:r>
      <w:r>
        <w:rPr>
          <w:rFonts w:ascii="Arial" w:hAnsi="Arial" w:cs="Arial"/>
          <w:sz w:val="22"/>
          <w:szCs w:val="22"/>
        </w:rPr>
        <w:br/>
        <w:t xml:space="preserve">&gt;&gt;Library Fund ad valorem tax rate is at the rolled back rate of 0.5174 mills. </w:t>
      </w:r>
      <w:r>
        <w:rPr>
          <w:rFonts w:ascii="Arial" w:hAnsi="Arial" w:cs="Arial"/>
          <w:sz w:val="22"/>
          <w:szCs w:val="22"/>
        </w:rPr>
        <w:br/>
      </w:r>
      <w:r>
        <w:rPr>
          <w:rFonts w:ascii="Arial" w:hAnsi="Arial" w:cs="Arial"/>
          <w:sz w:val="22"/>
          <w:szCs w:val="22"/>
        </w:rPr>
        <w:br/>
        <w:t xml:space="preserve">&gt;&gt;Motion to approve. Wheeler. </w:t>
      </w:r>
      <w:r>
        <w:rPr>
          <w:rFonts w:ascii="Arial" w:hAnsi="Arial" w:cs="Arial"/>
          <w:sz w:val="22"/>
          <w:szCs w:val="22"/>
        </w:rPr>
        <w:br/>
      </w:r>
      <w:r>
        <w:rPr>
          <w:rFonts w:ascii="Arial" w:hAnsi="Arial" w:cs="Arial"/>
          <w:sz w:val="22"/>
          <w:szCs w:val="22"/>
        </w:rPr>
        <w:br/>
        <w:t>&gt;&gt;Motion to approve</w:t>
      </w:r>
      <w:r>
        <w:rPr>
          <w:rFonts w:ascii="Arial" w:hAnsi="Arial" w:cs="Arial"/>
          <w:sz w:val="22"/>
          <w:szCs w:val="22"/>
        </w:rPr>
        <w:t xml:space="preserve">, Wheeler. Second by </w:t>
      </w:r>
      <w:proofErr w:type="spellStart"/>
      <w:r>
        <w:rPr>
          <w:rFonts w:ascii="Arial" w:hAnsi="Arial" w:cs="Arial"/>
          <w:sz w:val="22"/>
          <w:szCs w:val="22"/>
        </w:rPr>
        <w:t>Girtman</w:t>
      </w:r>
      <w:proofErr w:type="spellEnd"/>
      <w:r>
        <w:rPr>
          <w:rFonts w:ascii="Arial" w:hAnsi="Arial" w:cs="Arial"/>
          <w:sz w:val="22"/>
          <w:szCs w:val="22"/>
        </w:rPr>
        <w:t xml:space="preserve">. Any objection to the motion? Hearing on, the motion to find the ad valorem tax rate at the rollback rate of .5174 mills. </w:t>
      </w:r>
      <w:r>
        <w:rPr>
          <w:rFonts w:ascii="Arial" w:hAnsi="Arial" w:cs="Arial"/>
          <w:sz w:val="22"/>
          <w:szCs w:val="22"/>
        </w:rPr>
        <w:br/>
      </w:r>
      <w:r>
        <w:rPr>
          <w:rFonts w:ascii="Arial" w:hAnsi="Arial" w:cs="Arial"/>
          <w:sz w:val="22"/>
          <w:szCs w:val="22"/>
        </w:rPr>
        <w:br/>
        <w:t xml:space="preserve">&gt;&gt;Volusia Forever Operating Fund tax rate at the back rate of 0.1052 mills. </w:t>
      </w:r>
      <w:r>
        <w:rPr>
          <w:rFonts w:ascii="Arial" w:hAnsi="Arial" w:cs="Arial"/>
          <w:sz w:val="22"/>
          <w:szCs w:val="22"/>
        </w:rPr>
        <w:br/>
      </w:r>
      <w:r>
        <w:rPr>
          <w:rFonts w:ascii="Arial" w:hAnsi="Arial" w:cs="Arial"/>
          <w:sz w:val="22"/>
          <w:szCs w:val="22"/>
        </w:rPr>
        <w:br/>
        <w:t>&gt;&gt;Motion to approve, Post</w:t>
      </w:r>
      <w:r>
        <w:rPr>
          <w:rFonts w:ascii="Arial" w:hAnsi="Arial" w:cs="Arial"/>
          <w:sz w:val="22"/>
          <w:szCs w:val="22"/>
        </w:rPr>
        <w:t xml:space="preserve">? Second by Wheeler. Any objection to the motion? Hearing on, the motion to fund Volusia Forever Operating Fund tax rate at the rolled back rate of 0.1052 mills. </w:t>
      </w:r>
      <w:r>
        <w:rPr>
          <w:rFonts w:ascii="Arial" w:hAnsi="Arial" w:cs="Arial"/>
          <w:sz w:val="22"/>
          <w:szCs w:val="22"/>
        </w:rPr>
        <w:br/>
      </w:r>
      <w:r>
        <w:rPr>
          <w:rFonts w:ascii="Arial" w:hAnsi="Arial" w:cs="Arial"/>
          <w:sz w:val="22"/>
          <w:szCs w:val="22"/>
        </w:rPr>
        <w:br/>
        <w:t xml:space="preserve">&gt;&gt;The Volusia Forever Fund Voted Debt is at the rate of 0.0783 mills. </w:t>
      </w:r>
      <w:r>
        <w:rPr>
          <w:rFonts w:ascii="Arial" w:hAnsi="Arial" w:cs="Arial"/>
          <w:sz w:val="22"/>
          <w:szCs w:val="22"/>
        </w:rPr>
        <w:br/>
      </w:r>
      <w:r>
        <w:rPr>
          <w:rFonts w:ascii="Arial" w:hAnsi="Arial" w:cs="Arial"/>
          <w:sz w:val="22"/>
          <w:szCs w:val="22"/>
        </w:rPr>
        <w:br/>
        <w:t>&gt;&gt;Entertain a motion</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&gt;&gt;Johnson, I will make a motion. </w:t>
      </w:r>
      <w:r>
        <w:rPr>
          <w:rFonts w:ascii="Arial" w:hAnsi="Arial" w:cs="Arial"/>
          <w:sz w:val="22"/>
          <w:szCs w:val="22"/>
        </w:rPr>
        <w:br/>
      </w:r>
      <w:r>
        <w:rPr>
          <w:rFonts w:ascii="Arial" w:hAnsi="Arial" w:cs="Arial"/>
          <w:sz w:val="22"/>
          <w:szCs w:val="22"/>
        </w:rPr>
        <w:br/>
        <w:t>&gt;&gt;Motion to approve, Johnson. Second by Wheeler. Any discussion or objection to the motion? Any objection to the motion? Or no objection, the motion to fund Volusia Forever Fund Voted Dead ad valorem tax rate at 0.078</w:t>
      </w:r>
      <w:r>
        <w:rPr>
          <w:rFonts w:ascii="Arial" w:hAnsi="Arial" w:cs="Arial"/>
          <w:sz w:val="22"/>
          <w:szCs w:val="22"/>
        </w:rPr>
        <w:t xml:space="preserve">3 passes unanimously </w:t>
      </w:r>
      <w:r>
        <w:rPr>
          <w:rFonts w:ascii="Arial" w:hAnsi="Arial" w:cs="Arial"/>
          <w:sz w:val="22"/>
          <w:szCs w:val="22"/>
        </w:rPr>
        <w:br/>
      </w:r>
      <w:r>
        <w:rPr>
          <w:rFonts w:ascii="Arial" w:hAnsi="Arial" w:cs="Arial"/>
          <w:sz w:val="22"/>
          <w:szCs w:val="22"/>
        </w:rPr>
        <w:br/>
        <w:t xml:space="preserve">&gt;&gt;Volusia ECHO is presented at zero mills. </w:t>
      </w:r>
      <w:r>
        <w:rPr>
          <w:rFonts w:ascii="Arial" w:hAnsi="Arial" w:cs="Arial"/>
          <w:sz w:val="22"/>
          <w:szCs w:val="22"/>
        </w:rPr>
        <w:br/>
      </w:r>
      <w:r>
        <w:rPr>
          <w:rFonts w:ascii="Arial" w:hAnsi="Arial" w:cs="Arial"/>
          <w:sz w:val="22"/>
          <w:szCs w:val="22"/>
        </w:rPr>
        <w:br/>
        <w:t xml:space="preserve">&gt;&gt;Post, approval. </w:t>
      </w:r>
      <w:r>
        <w:rPr>
          <w:rFonts w:ascii="Arial" w:hAnsi="Arial" w:cs="Arial"/>
          <w:sz w:val="22"/>
          <w:szCs w:val="22"/>
        </w:rPr>
        <w:br/>
      </w:r>
      <w:r>
        <w:rPr>
          <w:rFonts w:ascii="Arial" w:hAnsi="Arial" w:cs="Arial"/>
          <w:sz w:val="22"/>
          <w:szCs w:val="22"/>
        </w:rPr>
        <w:br/>
        <w:t xml:space="preserve">&gt;&gt;Second. </w:t>
      </w:r>
      <w:r>
        <w:rPr>
          <w:rFonts w:ascii="Arial" w:hAnsi="Arial" w:cs="Arial"/>
          <w:sz w:val="22"/>
          <w:szCs w:val="22"/>
        </w:rPr>
        <w:br/>
      </w:r>
      <w:r>
        <w:rPr>
          <w:rFonts w:ascii="Arial" w:hAnsi="Arial" w:cs="Arial"/>
          <w:sz w:val="22"/>
          <w:szCs w:val="22"/>
        </w:rPr>
        <w:br/>
        <w:t xml:space="preserve">&gt;&gt;I think you said Volusia ECHO fund ad valorem tax rate at 0.000 mills. Here a motion? </w:t>
      </w:r>
      <w:r>
        <w:rPr>
          <w:rFonts w:ascii="Arial" w:hAnsi="Arial" w:cs="Arial"/>
          <w:sz w:val="22"/>
          <w:szCs w:val="22"/>
        </w:rPr>
        <w:br/>
      </w:r>
      <w:r>
        <w:rPr>
          <w:rFonts w:ascii="Arial" w:hAnsi="Arial" w:cs="Arial"/>
          <w:sz w:val="22"/>
          <w:szCs w:val="22"/>
        </w:rPr>
        <w:br/>
        <w:t xml:space="preserve">&gt;&gt;Post, move approval. </w:t>
      </w:r>
      <w:r>
        <w:rPr>
          <w:rFonts w:ascii="Arial" w:hAnsi="Arial" w:cs="Arial"/>
          <w:sz w:val="22"/>
          <w:szCs w:val="22"/>
        </w:rPr>
        <w:br/>
      </w:r>
      <w:r>
        <w:rPr>
          <w:rFonts w:ascii="Arial" w:hAnsi="Arial" w:cs="Arial"/>
          <w:sz w:val="22"/>
          <w:szCs w:val="22"/>
        </w:rPr>
        <w:br/>
        <w:t xml:space="preserve">&gt;&gt;Post. Second by </w:t>
      </w:r>
      <w:proofErr w:type="spellStart"/>
      <w:r>
        <w:rPr>
          <w:rFonts w:ascii="Arial" w:hAnsi="Arial" w:cs="Arial"/>
          <w:sz w:val="22"/>
          <w:szCs w:val="22"/>
        </w:rPr>
        <w:t>Ms</w:t>
      </w:r>
      <w:proofErr w:type="spellEnd"/>
      <w:r>
        <w:rPr>
          <w:rFonts w:ascii="Arial" w:hAnsi="Arial" w:cs="Arial"/>
          <w:sz w:val="22"/>
          <w:szCs w:val="22"/>
        </w:rPr>
        <w:t xml:space="preserve"> </w:t>
      </w:r>
      <w:proofErr w:type="spellStart"/>
      <w:r>
        <w:rPr>
          <w:rFonts w:ascii="Arial" w:hAnsi="Arial" w:cs="Arial"/>
          <w:sz w:val="22"/>
          <w:szCs w:val="22"/>
        </w:rPr>
        <w:t>Girtman</w:t>
      </w:r>
      <w:proofErr w:type="spellEnd"/>
      <w:r>
        <w:rPr>
          <w:rFonts w:ascii="Arial" w:hAnsi="Arial" w:cs="Arial"/>
          <w:sz w:val="22"/>
          <w:szCs w:val="22"/>
        </w:rPr>
        <w:t>. Any discuss</w:t>
      </w:r>
      <w:r>
        <w:rPr>
          <w:rFonts w:ascii="Arial" w:hAnsi="Arial" w:cs="Arial"/>
          <w:sz w:val="22"/>
          <w:szCs w:val="22"/>
        </w:rPr>
        <w:t xml:space="preserve">ion? </w:t>
      </w:r>
      <w:r>
        <w:rPr>
          <w:rFonts w:ascii="Arial" w:hAnsi="Arial" w:cs="Arial"/>
          <w:sz w:val="22"/>
          <w:szCs w:val="22"/>
        </w:rPr>
        <w:br/>
      </w:r>
      <w:r>
        <w:rPr>
          <w:rFonts w:ascii="Arial" w:hAnsi="Arial" w:cs="Arial"/>
          <w:sz w:val="22"/>
          <w:szCs w:val="22"/>
        </w:rPr>
        <w:br/>
        <w:t>&gt;&gt;I wanted to make a comment. I think it should be in the record that this is a temporary status for this year because of the balance that is in there and it will be reevaluated again next year when we reviewed this process again. I just wanted on p</w:t>
      </w:r>
      <w:r>
        <w:rPr>
          <w:rFonts w:ascii="Arial" w:hAnsi="Arial" w:cs="Arial"/>
          <w:sz w:val="22"/>
          <w:szCs w:val="22"/>
        </w:rPr>
        <w:t xml:space="preserve">ublic record. </w:t>
      </w:r>
      <w:r>
        <w:rPr>
          <w:rFonts w:ascii="Arial" w:hAnsi="Arial" w:cs="Arial"/>
          <w:sz w:val="22"/>
          <w:szCs w:val="22"/>
        </w:rPr>
        <w:br/>
      </w:r>
      <w:r>
        <w:rPr>
          <w:rFonts w:ascii="Arial" w:hAnsi="Arial" w:cs="Arial"/>
          <w:sz w:val="22"/>
          <w:szCs w:val="22"/>
        </w:rPr>
        <w:br/>
        <w:t>&gt;&gt;OK. Good comment. There will be probably close to $14 million in that fund by the end of this fiscal year or this year when the funds are collected. Any objection to the motion? Hearing no objection, motion to set the Volusia ECHO Fund ad</w:t>
      </w:r>
      <w:r>
        <w:rPr>
          <w:rFonts w:ascii="Arial" w:hAnsi="Arial" w:cs="Arial"/>
          <w:sz w:val="22"/>
          <w:szCs w:val="22"/>
        </w:rPr>
        <w:t xml:space="preserve"> valorem tax rate at 0.000 mills passes unanimous. </w:t>
      </w:r>
      <w:r>
        <w:rPr>
          <w:rFonts w:ascii="Arial" w:hAnsi="Arial" w:cs="Arial"/>
          <w:sz w:val="22"/>
          <w:szCs w:val="22"/>
        </w:rPr>
        <w:br/>
      </w:r>
      <w:r>
        <w:rPr>
          <w:rFonts w:ascii="Arial" w:hAnsi="Arial" w:cs="Arial"/>
          <w:sz w:val="22"/>
          <w:szCs w:val="22"/>
        </w:rPr>
        <w:br/>
        <w:t xml:space="preserve">&gt;&gt;Mosquito Control ad valorem tax rate is at the rolled back rate of 0.1781 mills. </w:t>
      </w:r>
      <w:r>
        <w:rPr>
          <w:rFonts w:ascii="Arial" w:hAnsi="Arial" w:cs="Arial"/>
          <w:sz w:val="22"/>
          <w:szCs w:val="22"/>
        </w:rPr>
        <w:br/>
      </w:r>
      <w:r>
        <w:rPr>
          <w:rFonts w:ascii="Arial" w:hAnsi="Arial" w:cs="Arial"/>
          <w:sz w:val="22"/>
          <w:szCs w:val="22"/>
        </w:rPr>
        <w:br/>
        <w:t xml:space="preserve">&gt;&gt;Post. </w:t>
      </w:r>
      <w:r>
        <w:rPr>
          <w:rFonts w:ascii="Arial" w:hAnsi="Arial" w:cs="Arial"/>
          <w:sz w:val="22"/>
          <w:szCs w:val="22"/>
        </w:rPr>
        <w:br/>
      </w:r>
      <w:r>
        <w:rPr>
          <w:rFonts w:ascii="Arial" w:hAnsi="Arial" w:cs="Arial"/>
          <w:sz w:val="22"/>
          <w:szCs w:val="22"/>
        </w:rPr>
        <w:br/>
        <w:t>&gt;&gt;Motion to approve Ms. Denys. Second Wheeler. Any discussion or objection? Hearing none, the motion to find</w:t>
      </w:r>
      <w:r>
        <w:rPr>
          <w:rFonts w:ascii="Arial" w:hAnsi="Arial" w:cs="Arial"/>
          <w:sz w:val="22"/>
          <w:szCs w:val="22"/>
        </w:rPr>
        <w:t xml:space="preserve"> the Mosquito Control Fund ad valorem tax rate is at the rolled back rate of 0.1781 mills. Passes unanimous. </w:t>
      </w:r>
      <w:r>
        <w:rPr>
          <w:rFonts w:ascii="Arial" w:hAnsi="Arial" w:cs="Arial"/>
          <w:sz w:val="22"/>
          <w:szCs w:val="22"/>
        </w:rPr>
        <w:br/>
      </w:r>
      <w:r>
        <w:rPr>
          <w:rFonts w:ascii="Arial" w:hAnsi="Arial" w:cs="Arial"/>
          <w:sz w:val="22"/>
          <w:szCs w:val="22"/>
        </w:rPr>
        <w:br/>
        <w:t xml:space="preserve">&gt;&gt;The Ponce Inlet and Port Authority ad valorem tax urges that the rolled back rate of 0.0880 mills. </w:t>
      </w:r>
      <w:r>
        <w:rPr>
          <w:rFonts w:ascii="Arial" w:hAnsi="Arial" w:cs="Arial"/>
          <w:sz w:val="22"/>
          <w:szCs w:val="22"/>
        </w:rPr>
        <w:br/>
      </w:r>
      <w:r>
        <w:rPr>
          <w:rFonts w:ascii="Arial" w:hAnsi="Arial" w:cs="Arial"/>
          <w:sz w:val="22"/>
          <w:szCs w:val="22"/>
        </w:rPr>
        <w:br/>
        <w:t xml:space="preserve">&gt;&gt;Motion to approve. </w:t>
      </w:r>
      <w:r>
        <w:rPr>
          <w:rFonts w:ascii="Arial" w:hAnsi="Arial" w:cs="Arial"/>
          <w:sz w:val="22"/>
          <w:szCs w:val="22"/>
        </w:rPr>
        <w:br/>
      </w:r>
      <w:r>
        <w:rPr>
          <w:rFonts w:ascii="Arial" w:hAnsi="Arial" w:cs="Arial"/>
          <w:sz w:val="22"/>
          <w:szCs w:val="22"/>
        </w:rPr>
        <w:br/>
        <w:t>&gt;&gt;Motion to approve</w:t>
      </w:r>
      <w:r>
        <w:rPr>
          <w:rFonts w:ascii="Arial" w:hAnsi="Arial" w:cs="Arial"/>
          <w:sz w:val="22"/>
          <w:szCs w:val="22"/>
        </w:rPr>
        <w:t xml:space="preserve">, Wheeler. Second by – </w:t>
      </w:r>
      <w:r>
        <w:rPr>
          <w:rFonts w:ascii="Arial" w:hAnsi="Arial" w:cs="Arial"/>
          <w:sz w:val="22"/>
          <w:szCs w:val="22"/>
        </w:rPr>
        <w:br/>
      </w:r>
      <w:r>
        <w:rPr>
          <w:rFonts w:ascii="Arial" w:hAnsi="Arial" w:cs="Arial"/>
          <w:sz w:val="22"/>
          <w:szCs w:val="22"/>
        </w:rPr>
        <w:br/>
        <w:t>&gt;&gt;</w:t>
      </w:r>
      <w:proofErr w:type="spellStart"/>
      <w:r>
        <w:rPr>
          <w:rFonts w:ascii="Arial" w:hAnsi="Arial" w:cs="Arial"/>
          <w:sz w:val="22"/>
          <w:szCs w:val="22"/>
        </w:rPr>
        <w:t>Girtman</w:t>
      </w:r>
      <w:proofErr w:type="spell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&gt;&gt;Any discussion or objection? Hearing no objection, the motion to find ad valorem tax rate at rollback rate 0.880 mills. </w:t>
      </w:r>
      <w:r>
        <w:rPr>
          <w:rFonts w:ascii="Arial" w:hAnsi="Arial" w:cs="Arial"/>
          <w:sz w:val="22"/>
          <w:szCs w:val="22"/>
        </w:rPr>
        <w:br/>
      </w:r>
      <w:r>
        <w:rPr>
          <w:rFonts w:ascii="Arial" w:hAnsi="Arial" w:cs="Arial"/>
          <w:sz w:val="22"/>
          <w:szCs w:val="22"/>
        </w:rPr>
        <w:br/>
        <w:t>&gt;&gt;Municipal Service District Fund ad valorem tax rate is that the rollback rate of 2.1083 mill</w:t>
      </w:r>
      <w:r>
        <w:rPr>
          <w:rFonts w:ascii="Arial" w:hAnsi="Arial" w:cs="Arial"/>
          <w:sz w:val="22"/>
          <w:szCs w:val="22"/>
        </w:rPr>
        <w:t xml:space="preserve">s. </w:t>
      </w:r>
      <w:r>
        <w:rPr>
          <w:rFonts w:ascii="Arial" w:hAnsi="Arial" w:cs="Arial"/>
          <w:sz w:val="22"/>
          <w:szCs w:val="22"/>
        </w:rPr>
        <w:br/>
      </w:r>
      <w:r>
        <w:rPr>
          <w:rFonts w:ascii="Arial" w:hAnsi="Arial" w:cs="Arial"/>
          <w:sz w:val="22"/>
          <w:szCs w:val="22"/>
        </w:rPr>
        <w:br/>
        <w:t xml:space="preserve">&gt;&gt;Johnson, I will make a motion. </w:t>
      </w:r>
      <w:r>
        <w:rPr>
          <w:rFonts w:ascii="Arial" w:hAnsi="Arial" w:cs="Arial"/>
          <w:sz w:val="22"/>
          <w:szCs w:val="22"/>
        </w:rPr>
        <w:br/>
      </w:r>
      <w:r>
        <w:rPr>
          <w:rFonts w:ascii="Arial" w:hAnsi="Arial" w:cs="Arial"/>
          <w:sz w:val="22"/>
          <w:szCs w:val="22"/>
        </w:rPr>
        <w:br/>
        <w:t xml:space="preserve">&gt;&gt;Second, Wheeler. </w:t>
      </w:r>
      <w:r>
        <w:rPr>
          <w:rFonts w:ascii="Arial" w:hAnsi="Arial" w:cs="Arial"/>
          <w:sz w:val="22"/>
          <w:szCs w:val="22"/>
        </w:rPr>
        <w:br/>
      </w:r>
      <w:r>
        <w:rPr>
          <w:rFonts w:ascii="Arial" w:hAnsi="Arial" w:cs="Arial"/>
          <w:sz w:val="22"/>
          <w:szCs w:val="22"/>
        </w:rPr>
        <w:br/>
        <w:t xml:space="preserve">&gt;&gt;Motion by Johnson, second by </w:t>
      </w:r>
      <w:proofErr w:type="spellStart"/>
      <w:r>
        <w:rPr>
          <w:rFonts w:ascii="Arial" w:hAnsi="Arial" w:cs="Arial"/>
          <w:sz w:val="22"/>
          <w:szCs w:val="22"/>
        </w:rPr>
        <w:t>Ms</w:t>
      </w:r>
      <w:proofErr w:type="spellEnd"/>
      <w:r>
        <w:rPr>
          <w:rFonts w:ascii="Arial" w:hAnsi="Arial" w:cs="Arial"/>
          <w:sz w:val="22"/>
          <w:szCs w:val="22"/>
        </w:rPr>
        <w:t xml:space="preserve"> </w:t>
      </w:r>
      <w:proofErr w:type="spellStart"/>
      <w:r>
        <w:rPr>
          <w:rFonts w:ascii="Arial" w:hAnsi="Arial" w:cs="Arial"/>
          <w:sz w:val="22"/>
          <w:szCs w:val="22"/>
        </w:rPr>
        <w:t>Girtman</w:t>
      </w:r>
      <w:proofErr w:type="spellEnd"/>
      <w:r>
        <w:rPr>
          <w:rFonts w:ascii="Arial" w:hAnsi="Arial" w:cs="Arial"/>
          <w:sz w:val="22"/>
          <w:szCs w:val="22"/>
        </w:rPr>
        <w:t>. Any discussion or objection to the right? Hearing nine, the motion to find Municipal Service District Fund ad valorem tax rate is at the rolled back rat</w:t>
      </w:r>
      <w:r>
        <w:rPr>
          <w:rFonts w:ascii="Arial" w:hAnsi="Arial" w:cs="Arial"/>
          <w:sz w:val="22"/>
          <w:szCs w:val="22"/>
        </w:rPr>
        <w:t xml:space="preserve">e of 2.1083 mills. Passes unanimous. </w:t>
      </w:r>
      <w:r>
        <w:rPr>
          <w:rFonts w:ascii="Arial" w:hAnsi="Arial" w:cs="Arial"/>
          <w:sz w:val="22"/>
          <w:szCs w:val="22"/>
        </w:rPr>
        <w:br/>
      </w:r>
      <w:r>
        <w:rPr>
          <w:rFonts w:ascii="Arial" w:hAnsi="Arial" w:cs="Arial"/>
          <w:sz w:val="22"/>
          <w:szCs w:val="22"/>
        </w:rPr>
        <w:br/>
        <w:t xml:space="preserve">&gt;&gt;Silver Sands Bethune Beach MSD fund ad valorem tax rate is at the rolled back rate of 0.01144 mills. </w:t>
      </w:r>
      <w:r>
        <w:rPr>
          <w:rFonts w:ascii="Arial" w:hAnsi="Arial" w:cs="Arial"/>
          <w:sz w:val="22"/>
          <w:szCs w:val="22"/>
        </w:rPr>
        <w:br/>
      </w:r>
      <w:r>
        <w:rPr>
          <w:rFonts w:ascii="Arial" w:hAnsi="Arial" w:cs="Arial"/>
          <w:sz w:val="22"/>
          <w:szCs w:val="22"/>
        </w:rPr>
        <w:br/>
        <w:t xml:space="preserve">&gt;&gt;Made the motion? I will give </w:t>
      </w:r>
      <w:proofErr w:type="spellStart"/>
      <w:r>
        <w:rPr>
          <w:rFonts w:ascii="Arial" w:hAnsi="Arial" w:cs="Arial"/>
          <w:sz w:val="22"/>
          <w:szCs w:val="22"/>
        </w:rPr>
        <w:t>Ms</w:t>
      </w:r>
      <w:proofErr w:type="spellEnd"/>
      <w:r>
        <w:rPr>
          <w:rFonts w:ascii="Arial" w:hAnsi="Arial" w:cs="Arial"/>
          <w:sz w:val="22"/>
          <w:szCs w:val="22"/>
        </w:rPr>
        <w:t xml:space="preserve"> </w:t>
      </w:r>
      <w:proofErr w:type="spellStart"/>
      <w:r>
        <w:rPr>
          <w:rFonts w:ascii="Arial" w:hAnsi="Arial" w:cs="Arial"/>
          <w:sz w:val="22"/>
          <w:szCs w:val="22"/>
        </w:rPr>
        <w:t>Girtman</w:t>
      </w:r>
      <w:proofErr w:type="spellEnd"/>
      <w:r>
        <w:rPr>
          <w:rFonts w:ascii="Arial" w:hAnsi="Arial" w:cs="Arial"/>
          <w:sz w:val="22"/>
          <w:szCs w:val="22"/>
        </w:rPr>
        <w:t xml:space="preserve"> and Wheeler. How does that work? OK. Any discussion? Any objection to </w:t>
      </w:r>
      <w:r>
        <w:rPr>
          <w:rFonts w:ascii="Arial" w:hAnsi="Arial" w:cs="Arial"/>
          <w:sz w:val="22"/>
          <w:szCs w:val="22"/>
        </w:rPr>
        <w:t xml:space="preserve">the motion? Hearing none, the motion to find Silver Sands Bethune Beach MSD fund ad valorem tax rate at the rolled back rate of 0.0144 mills passes unanimous. </w:t>
      </w:r>
      <w:r>
        <w:rPr>
          <w:rFonts w:ascii="Arial" w:hAnsi="Arial" w:cs="Arial"/>
          <w:sz w:val="22"/>
          <w:szCs w:val="22"/>
        </w:rPr>
        <w:br/>
      </w:r>
      <w:r>
        <w:rPr>
          <w:rFonts w:ascii="Arial" w:hAnsi="Arial" w:cs="Arial"/>
          <w:sz w:val="22"/>
          <w:szCs w:val="22"/>
        </w:rPr>
        <w:br/>
        <w:t xml:space="preserve">&gt;&gt;The Fire Rescue Fund ad valorem tax rates at the rolled back rate of 3.8412 mills. </w:t>
      </w:r>
      <w:r>
        <w:rPr>
          <w:rFonts w:ascii="Arial" w:hAnsi="Arial" w:cs="Arial"/>
          <w:sz w:val="22"/>
          <w:szCs w:val="22"/>
        </w:rPr>
        <w:br/>
      </w:r>
      <w:r>
        <w:rPr>
          <w:rFonts w:ascii="Arial" w:hAnsi="Arial" w:cs="Arial"/>
          <w:sz w:val="22"/>
          <w:szCs w:val="22"/>
        </w:rPr>
        <w:br/>
        <w:t>&gt;&gt;Motion</w:t>
      </w:r>
      <w:r>
        <w:rPr>
          <w:rFonts w:ascii="Arial" w:hAnsi="Arial" w:cs="Arial"/>
          <w:sz w:val="22"/>
          <w:szCs w:val="22"/>
        </w:rPr>
        <w:t xml:space="preserve"> to approve, Wheeler. </w:t>
      </w:r>
      <w:r>
        <w:rPr>
          <w:rFonts w:ascii="Arial" w:hAnsi="Arial" w:cs="Arial"/>
          <w:sz w:val="22"/>
          <w:szCs w:val="22"/>
        </w:rPr>
        <w:br/>
      </w:r>
      <w:r>
        <w:rPr>
          <w:rFonts w:ascii="Arial" w:hAnsi="Arial" w:cs="Arial"/>
          <w:sz w:val="22"/>
          <w:szCs w:val="22"/>
        </w:rPr>
        <w:br/>
        <w:t xml:space="preserve">&gt;&gt;Seconded by Lowry. And </w:t>
      </w:r>
      <w:proofErr w:type="spellStart"/>
      <w:r>
        <w:rPr>
          <w:rFonts w:ascii="Arial" w:hAnsi="Arial" w:cs="Arial"/>
          <w:sz w:val="22"/>
          <w:szCs w:val="22"/>
        </w:rPr>
        <w:t>Ms</w:t>
      </w:r>
      <w:proofErr w:type="spellEnd"/>
      <w:r>
        <w:rPr>
          <w:rFonts w:ascii="Arial" w:hAnsi="Arial" w:cs="Arial"/>
          <w:sz w:val="22"/>
          <w:szCs w:val="22"/>
        </w:rPr>
        <w:t xml:space="preserve"> </w:t>
      </w:r>
      <w:proofErr w:type="spellStart"/>
      <w:r>
        <w:rPr>
          <w:rFonts w:ascii="Arial" w:hAnsi="Arial" w:cs="Arial"/>
          <w:sz w:val="22"/>
          <w:szCs w:val="22"/>
        </w:rPr>
        <w:t>Girtman</w:t>
      </w:r>
      <w:proofErr w:type="spellEnd"/>
      <w:r>
        <w:rPr>
          <w:rFonts w:ascii="Arial" w:hAnsi="Arial" w:cs="Arial"/>
          <w:sz w:val="22"/>
          <w:szCs w:val="22"/>
        </w:rPr>
        <w:t>. Any objections to the motion? Hearing none, the motion for the Fire Rescue District Fund ad valorem tax rate is at the rolled back rate of 3.8412 mills passes unanimous. Now we will go to the bud</w:t>
      </w:r>
      <w:r>
        <w:rPr>
          <w:rFonts w:ascii="Arial" w:hAnsi="Arial" w:cs="Arial"/>
          <w:sz w:val="22"/>
          <w:szCs w:val="22"/>
        </w:rPr>
        <w:t xml:space="preserve">get. Do you want to read the motion, Tammy? </w:t>
      </w:r>
      <w:r>
        <w:rPr>
          <w:rFonts w:ascii="Arial" w:hAnsi="Arial" w:cs="Arial"/>
          <w:sz w:val="22"/>
          <w:szCs w:val="22"/>
        </w:rPr>
        <w:br/>
      </w:r>
      <w:r>
        <w:rPr>
          <w:rFonts w:ascii="Arial" w:hAnsi="Arial" w:cs="Arial"/>
          <w:sz w:val="22"/>
          <w:szCs w:val="22"/>
        </w:rPr>
        <w:br/>
        <w:t xml:space="preserve">&gt;&gt;Approval to adopt the fiscal year 2020-21 operating budget totaling $821,071,829 and a non-operating budget of $176,910,385. </w:t>
      </w:r>
      <w:r>
        <w:rPr>
          <w:rFonts w:ascii="Arial" w:hAnsi="Arial" w:cs="Arial"/>
          <w:sz w:val="22"/>
          <w:szCs w:val="22"/>
        </w:rPr>
        <w:br/>
      </w:r>
      <w:r>
        <w:rPr>
          <w:rFonts w:ascii="Arial" w:hAnsi="Arial" w:cs="Arial"/>
          <w:sz w:val="22"/>
          <w:szCs w:val="22"/>
        </w:rPr>
        <w:br/>
        <w:t xml:space="preserve">&gt;&gt;Johnson. I will move to approve. </w:t>
      </w:r>
      <w:r>
        <w:rPr>
          <w:rFonts w:ascii="Arial" w:hAnsi="Arial" w:cs="Arial"/>
          <w:sz w:val="22"/>
          <w:szCs w:val="22"/>
        </w:rPr>
        <w:br/>
      </w:r>
      <w:r>
        <w:rPr>
          <w:rFonts w:ascii="Arial" w:hAnsi="Arial" w:cs="Arial"/>
          <w:sz w:val="22"/>
          <w:szCs w:val="22"/>
        </w:rPr>
        <w:br/>
        <w:t xml:space="preserve">&gt;&gt;Second. Wheeler. </w:t>
      </w:r>
      <w:r>
        <w:rPr>
          <w:rFonts w:ascii="Arial" w:hAnsi="Arial" w:cs="Arial"/>
          <w:sz w:val="22"/>
          <w:szCs w:val="22"/>
        </w:rPr>
        <w:br/>
      </w:r>
      <w:r>
        <w:rPr>
          <w:rFonts w:ascii="Arial" w:hAnsi="Arial" w:cs="Arial"/>
          <w:sz w:val="22"/>
          <w:szCs w:val="22"/>
        </w:rPr>
        <w:br/>
        <w:t>&gt;&gt;Any discussion? Any o</w:t>
      </w:r>
      <w:r>
        <w:rPr>
          <w:rFonts w:ascii="Arial" w:hAnsi="Arial" w:cs="Arial"/>
          <w:sz w:val="22"/>
          <w:szCs w:val="22"/>
        </w:rPr>
        <w:t xml:space="preserve">bjection? Hearing no objection, the motion to approve and adopt the fiscal year 2020-21 operating budget totaling $821,071,829 and a </w:t>
      </w:r>
      <w:proofErr w:type="spellStart"/>
      <w:r>
        <w:rPr>
          <w:rFonts w:ascii="Arial" w:hAnsi="Arial" w:cs="Arial"/>
          <w:sz w:val="22"/>
          <w:szCs w:val="22"/>
        </w:rPr>
        <w:t>nonoperating</w:t>
      </w:r>
      <w:proofErr w:type="spellEnd"/>
      <w:r>
        <w:rPr>
          <w:rFonts w:ascii="Arial" w:hAnsi="Arial" w:cs="Arial"/>
          <w:sz w:val="22"/>
          <w:szCs w:val="22"/>
        </w:rPr>
        <w:t xml:space="preserve"> budget of $176,910,385 passes unanimous. And that is it. We have set the rates. We have adopted the budget. An</w:t>
      </w:r>
      <w:r>
        <w:rPr>
          <w:rFonts w:ascii="Arial" w:hAnsi="Arial" w:cs="Arial"/>
          <w:sz w:val="22"/>
          <w:szCs w:val="22"/>
        </w:rPr>
        <w:t>y comments? The only comment I would like to make briefly instead I know staff did a fantastic job of putting this together, but also must be noted that staff was given the guidelines and direction to come back with a budget such as this. They did an excel</w:t>
      </w:r>
      <w:r>
        <w:rPr>
          <w:rFonts w:ascii="Arial" w:hAnsi="Arial" w:cs="Arial"/>
          <w:sz w:val="22"/>
          <w:szCs w:val="22"/>
        </w:rPr>
        <w:t>lent job. In fact, they went above and beyond probably what I expected they would be able to do. I think our hat is off to them and also the fact that we had a little bit of an input in setting this budget and they certainly executed in a very timely fashi</w:t>
      </w:r>
      <w:r>
        <w:rPr>
          <w:rFonts w:ascii="Arial" w:hAnsi="Arial" w:cs="Arial"/>
          <w:sz w:val="22"/>
          <w:szCs w:val="22"/>
        </w:rPr>
        <w:t xml:space="preserve">on and getting it all done, not providing everything that we would all like to have, but providing the essential services that the majority, I think, of what we all had hoped for. </w:t>
      </w:r>
      <w:r>
        <w:rPr>
          <w:rFonts w:ascii="Arial" w:hAnsi="Arial" w:cs="Arial"/>
          <w:sz w:val="22"/>
          <w:szCs w:val="22"/>
        </w:rPr>
        <w:br/>
      </w:r>
      <w:r>
        <w:rPr>
          <w:rFonts w:ascii="Arial" w:hAnsi="Arial" w:cs="Arial"/>
          <w:sz w:val="22"/>
          <w:szCs w:val="22"/>
        </w:rPr>
        <w:br/>
        <w:t xml:space="preserve">With that, we will adjourn. See you all on the next meeting. </w:t>
      </w:r>
      <w:r>
        <w:rPr>
          <w:rFonts w:ascii="Arial" w:hAnsi="Arial" w:cs="Arial"/>
          <w:sz w:val="22"/>
          <w:szCs w:val="22"/>
        </w:rPr>
        <w:br/>
      </w:r>
      <w:r>
        <w:rPr>
          <w:rFonts w:ascii="Arial" w:hAnsi="Arial" w:cs="Arial"/>
          <w:sz w:val="22"/>
          <w:szCs w:val="22"/>
        </w:rPr>
        <w:br/>
        <w:t>&gt;&gt;Thank you</w:t>
      </w:r>
      <w:r>
        <w:rPr>
          <w:rFonts w:ascii="Arial" w:hAnsi="Arial" w:cs="Arial"/>
          <w:sz w:val="22"/>
          <w:szCs w:val="22"/>
        </w:rPr>
        <w:t>.</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903"/>
            </w:tblGrid>
            <w:tr w:rsidR="00000000">
              <w:trPr>
                <w:divId w:val="883254146"/>
                <w:tblCellSpacing w:w="15" w:type="dxa"/>
              </w:trPr>
              <w:tc>
                <w:tcPr>
                  <w:tcW w:w="0" w:type="auto"/>
                  <w:vAlign w:val="center"/>
                  <w:hideMark/>
                </w:tcPr>
                <w:p w:rsidR="00000000" w:rsidRDefault="00436310">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36310">
                  <w:pPr>
                    <w:rPr>
                      <w:rFonts w:eastAsia="Times New Roman"/>
                    </w:rPr>
                  </w:pPr>
                  <w:r>
                    <w:rPr>
                      <w:rFonts w:ascii="Arial" w:eastAsia="Times New Roman" w:hAnsi="Arial" w:cs="Arial"/>
                      <w:b/>
                      <w:bCs/>
                    </w:rPr>
                    <w:t>Volusia County - Budget Hearing (USVOLU0610B)</w:t>
                  </w:r>
                </w:p>
              </w:tc>
            </w:tr>
            <w:tr w:rsidR="00000000">
              <w:trPr>
                <w:divId w:val="883254146"/>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26" style="width:0;height:1.5pt" o:hralign="center" o:hrstd="t" o:hr="t" fillcolor="#a0a0a0" stroked="f"/>
                    </w:pict>
                  </w:r>
                </w:p>
                <w:p w:rsidR="00000000" w:rsidRDefault="00436310">
                  <w:pPr>
                    <w:rPr>
                      <w:rFonts w:eastAsia="Times New Roman"/>
                    </w:rPr>
                  </w:pPr>
                </w:p>
              </w:tc>
            </w:tr>
          </w:tbl>
          <w:p w:rsidR="00000000" w:rsidRDefault="00436310">
            <w:pPr>
              <w:rPr>
                <w:rFonts w:eastAsia="Times New Roman"/>
              </w:rPr>
            </w:pPr>
          </w:p>
        </w:tc>
        <w:tc>
          <w:tcPr>
            <w:tcW w:w="0" w:type="auto"/>
            <w:vAlign w:val="center"/>
            <w:hideMark/>
          </w:tcPr>
          <w:p w:rsidR="00000000" w:rsidRDefault="00436310">
            <w:pPr>
              <w:pStyle w:val="Footer"/>
              <w:divId w:val="60445796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604457960"/>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29" style="width:0;height:1.5pt" o:hralign="center" o:hrstd="t" o:hr="t" fillcolor="#a0a0a0" stroked="f"/>
                    </w:pict>
                  </w:r>
                </w:p>
              </w:tc>
            </w:tr>
            <w:tr w:rsidR="00000000">
              <w:trPr>
                <w:divId w:val="604457960"/>
                <w:tblCellSpacing w:w="15" w:type="dxa"/>
              </w:trPr>
              <w:tc>
                <w:tcPr>
                  <w:tcW w:w="0" w:type="auto"/>
                  <w:vAlign w:val="center"/>
                  <w:hideMark/>
                </w:tcPr>
                <w:p w:rsidR="00000000" w:rsidRDefault="0043631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436310">
                  <w:pPr>
                    <w:jc w:val="right"/>
                    <w:rPr>
                      <w:rFonts w:eastAsia="Times New Roman"/>
                    </w:rPr>
                  </w:pPr>
                  <w:r>
                    <w:rPr>
                      <w:rFonts w:ascii="Arial" w:eastAsia="Times New Roman" w:hAnsi="Arial" w:cs="Arial"/>
                    </w:rPr>
                    <w:t>Downloaded on: 09 Nov 2020 4:11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903"/>
            </w:tblGrid>
            <w:tr w:rsidR="00000000">
              <w:trPr>
                <w:tblCellSpacing w:w="15" w:type="dxa"/>
              </w:trPr>
              <w:tc>
                <w:tcPr>
                  <w:tcW w:w="0" w:type="auto"/>
                  <w:vAlign w:val="center"/>
                  <w:hideMark/>
                </w:tcPr>
                <w:p w:rsidR="00000000" w:rsidRDefault="00436310">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36310">
                  <w:pPr>
                    <w:rPr>
                      <w:rFonts w:eastAsia="Times New Roman"/>
                    </w:rPr>
                  </w:pPr>
                  <w:r>
                    <w:rPr>
                      <w:rFonts w:ascii="Arial" w:eastAsia="Times New Roman" w:hAnsi="Arial" w:cs="Arial"/>
                      <w:b/>
                      <w:bCs/>
                    </w:rPr>
                    <w:t>Volusia County - Budget Hearing (USVOLU0610B)</w:t>
                  </w:r>
                </w:p>
              </w:tc>
            </w:tr>
            <w:tr w:rsidR="00000000">
              <w:trPr>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32" style="width:0;height:1.5pt" o:hralign="center" o:hrstd="t" o:hr="t" fillcolor="#a0a0a0" stroked="f"/>
                    </w:pict>
                  </w:r>
                </w:p>
                <w:p w:rsidR="00000000" w:rsidRDefault="00436310">
                  <w:pPr>
                    <w:rPr>
                      <w:rFonts w:eastAsia="Times New Roman"/>
                    </w:rPr>
                  </w:pPr>
                </w:p>
              </w:tc>
            </w:tr>
          </w:tbl>
          <w:p w:rsidR="00000000" w:rsidRDefault="00436310">
            <w:pPr>
              <w:pStyle w:val="Footer"/>
              <w:divId w:val="82798051"/>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82798051"/>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35" style="width:0;height:1.5pt" o:hralign="center" o:hrstd="t" o:hr="t" fillcolor="#a0a0a0" stroked="f"/>
                    </w:pict>
                  </w:r>
                </w:p>
              </w:tc>
            </w:tr>
            <w:tr w:rsidR="00000000">
              <w:trPr>
                <w:divId w:val="82798051"/>
                <w:tblCellSpacing w:w="15" w:type="dxa"/>
              </w:trPr>
              <w:tc>
                <w:tcPr>
                  <w:tcW w:w="0" w:type="auto"/>
                  <w:vAlign w:val="center"/>
                  <w:hideMark/>
                </w:tcPr>
                <w:p w:rsidR="00000000" w:rsidRDefault="0043631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436310">
                  <w:pPr>
                    <w:jc w:val="right"/>
                    <w:rPr>
                      <w:rFonts w:eastAsia="Times New Roman"/>
                    </w:rPr>
                  </w:pPr>
                  <w:r>
                    <w:rPr>
                      <w:rFonts w:ascii="Arial" w:eastAsia="Times New Roman" w:hAnsi="Arial" w:cs="Arial"/>
                    </w:rPr>
                    <w:t>Downloaded on: 09 Nov 2020 4:11 PM</w:t>
                  </w:r>
                </w:p>
              </w:tc>
            </w:tr>
          </w:tbl>
          <w:p w:rsidR="00000000" w:rsidRDefault="00436310">
            <w:pPr>
              <w:pStyle w:val="Footer"/>
              <w:divId w:val="82798051"/>
              <w:rPr>
                <w:rFonts w:ascii="Arial" w:hAnsi="Arial" w:cs="Arial"/>
              </w:rPr>
            </w:pPr>
          </w:p>
        </w:tc>
      </w:tr>
    </w:tbl>
    <w:p w:rsidR="00436310" w:rsidRDefault="00436310">
      <w:pPr>
        <w:rPr>
          <w:rFonts w:eastAsia="Times New Roman"/>
        </w:rPr>
      </w:pPr>
    </w:p>
    <w:sectPr w:rsidR="00436310">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10" w:rsidRDefault="00436310">
      <w:r>
        <w:separator/>
      </w:r>
    </w:p>
  </w:endnote>
  <w:endnote w:type="continuationSeparator" w:id="0">
    <w:p w:rsidR="00436310" w:rsidRDefault="0043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631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43631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A5DE0">
            <w:rPr>
              <w:rFonts w:eastAsia="Times New Roman"/>
              <w:noProof/>
            </w:rPr>
            <w:t>5</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A5DE0">
            <w:rPr>
              <w:rFonts w:eastAsia="Times New Roman"/>
              <w:noProof/>
            </w:rPr>
            <w:t>5</w:t>
          </w:r>
          <w:r>
            <w:rPr>
              <w:rFonts w:ascii="Arial" w:eastAsia="Times New Roman" w:hAnsi="Arial" w:cs="Arial"/>
            </w:rPr>
            <w:fldChar w:fldCharType="end"/>
          </w:r>
        </w:p>
      </w:tc>
      <w:tc>
        <w:tcPr>
          <w:tcW w:w="0" w:type="auto"/>
          <w:vAlign w:val="center"/>
          <w:hideMark/>
        </w:tcPr>
        <w:p w:rsidR="00000000" w:rsidRDefault="00436310">
          <w:pPr>
            <w:jc w:val="right"/>
            <w:rPr>
              <w:rFonts w:eastAsia="Times New Roman"/>
            </w:rPr>
          </w:pPr>
          <w:r>
            <w:rPr>
              <w:rFonts w:ascii="Arial" w:eastAsia="Times New Roman" w:hAnsi="Arial" w:cs="Arial"/>
            </w:rPr>
            <w:t>Downloaded on: 09 Nov 2020 4:11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3631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43631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A5DE0">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A5DE0">
            <w:rPr>
              <w:rFonts w:eastAsia="Times New Roman"/>
              <w:noProof/>
            </w:rPr>
            <w:t>5</w:t>
          </w:r>
          <w:r>
            <w:rPr>
              <w:rFonts w:ascii="Arial" w:eastAsia="Times New Roman" w:hAnsi="Arial" w:cs="Arial"/>
            </w:rPr>
            <w:fldChar w:fldCharType="end"/>
          </w:r>
        </w:p>
      </w:tc>
      <w:tc>
        <w:tcPr>
          <w:tcW w:w="0" w:type="auto"/>
          <w:vAlign w:val="center"/>
          <w:hideMark/>
        </w:tcPr>
        <w:p w:rsidR="00000000" w:rsidRDefault="00436310">
          <w:pPr>
            <w:jc w:val="right"/>
            <w:rPr>
              <w:rFonts w:eastAsia="Times New Roman"/>
            </w:rPr>
          </w:pPr>
          <w:r>
            <w:rPr>
              <w:rFonts w:ascii="Arial" w:eastAsia="Times New Roman" w:hAnsi="Arial" w:cs="Arial"/>
            </w:rPr>
            <w:t>Downloaded on: 09 Nov 2020 4:11 PM</w:t>
          </w:r>
        </w:p>
      </w:tc>
    </w:tr>
  </w:tbl>
  <w:p w:rsidR="00000000" w:rsidRDefault="0043631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10" w:rsidRDefault="00436310">
      <w:r>
        <w:separator/>
      </w:r>
    </w:p>
  </w:footnote>
  <w:footnote w:type="continuationSeparator" w:id="0">
    <w:p w:rsidR="00436310" w:rsidRDefault="0043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95"/>
      <w:gridCol w:w="6165"/>
    </w:tblGrid>
    <w:tr w:rsidR="00000000">
      <w:trPr>
        <w:divId w:val="883254146"/>
        <w:tblCellSpacing w:w="15" w:type="dxa"/>
      </w:trPr>
      <w:tc>
        <w:tcPr>
          <w:tcW w:w="0" w:type="auto"/>
          <w:vAlign w:val="center"/>
          <w:hideMark/>
        </w:tcPr>
        <w:p w:rsidR="00000000" w:rsidRDefault="00436310">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36310">
          <w:pPr>
            <w:rPr>
              <w:rFonts w:eastAsia="Times New Roman"/>
            </w:rPr>
          </w:pPr>
          <w:r>
            <w:rPr>
              <w:rFonts w:ascii="Arial" w:eastAsia="Times New Roman" w:hAnsi="Arial" w:cs="Arial"/>
              <w:b/>
              <w:bCs/>
            </w:rPr>
            <w:t>Volusia County - Budget Hearing (USVOLU0610B)</w:t>
          </w:r>
        </w:p>
      </w:tc>
    </w:tr>
    <w:tr w:rsidR="00000000">
      <w:trPr>
        <w:divId w:val="883254146"/>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28" style="width:0;height:1.5pt" o:hralign="center" o:hrstd="t" o:hr="t" fillcolor="#a0a0a0" stroked="f"/>
            </w:pict>
          </w:r>
        </w:p>
        <w:p w:rsidR="00000000" w:rsidRDefault="0043631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95"/>
      <w:gridCol w:w="6165"/>
    </w:tblGrid>
    <w:tr w:rsidR="00000000">
      <w:trPr>
        <w:tblCellSpacing w:w="15" w:type="dxa"/>
      </w:trPr>
      <w:tc>
        <w:tcPr>
          <w:tcW w:w="0" w:type="auto"/>
          <w:vAlign w:val="center"/>
          <w:hideMark/>
        </w:tcPr>
        <w:p w:rsidR="00000000" w:rsidRDefault="00436310">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36310">
          <w:pPr>
            <w:rPr>
              <w:rFonts w:eastAsia="Times New Roman"/>
            </w:rPr>
          </w:pPr>
          <w:r>
            <w:rPr>
              <w:rFonts w:ascii="Arial" w:eastAsia="Times New Roman" w:hAnsi="Arial" w:cs="Arial"/>
              <w:b/>
              <w:bCs/>
            </w:rPr>
            <w:t>Volusia County - Budget Hearing (USVOLU0610B)</w:t>
          </w:r>
        </w:p>
      </w:tc>
    </w:tr>
    <w:tr w:rsidR="00000000">
      <w:trPr>
        <w:tblCellSpacing w:w="15" w:type="dxa"/>
      </w:trPr>
      <w:tc>
        <w:tcPr>
          <w:tcW w:w="0" w:type="auto"/>
          <w:gridSpan w:val="2"/>
          <w:vAlign w:val="center"/>
          <w:hideMark/>
        </w:tcPr>
        <w:p w:rsidR="00000000" w:rsidRDefault="00436310">
          <w:pPr>
            <w:rPr>
              <w:rFonts w:eastAsia="Times New Roman"/>
            </w:rPr>
          </w:pPr>
          <w:r>
            <w:rPr>
              <w:rFonts w:eastAsia="Times New Roman"/>
            </w:rPr>
            <w:pict>
              <v:rect id="_x0000_i1034" style="width:0;height:1.5pt" o:hralign="center" o:hrstd="t" o:hr="t" fillcolor="#a0a0a0" stroked="f"/>
            </w:pict>
          </w:r>
        </w:p>
        <w:p w:rsidR="00000000" w:rsidRDefault="0043631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A5DE0"/>
    <w:rsid w:val="00436310"/>
    <w:rsid w:val="006A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ABC3532D-7120-44E7-A70A-A46C968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051">
      <w:marLeft w:val="0"/>
      <w:marRight w:val="0"/>
      <w:marTop w:val="0"/>
      <w:marBottom w:val="0"/>
      <w:divBdr>
        <w:top w:val="none" w:sz="0" w:space="0" w:color="auto"/>
        <w:left w:val="none" w:sz="0" w:space="0" w:color="auto"/>
        <w:bottom w:val="none" w:sz="0" w:space="0" w:color="auto"/>
        <w:right w:val="none" w:sz="0" w:space="0" w:color="auto"/>
      </w:divBdr>
    </w:div>
    <w:div w:id="604457960">
      <w:marLeft w:val="0"/>
      <w:marRight w:val="0"/>
      <w:marTop w:val="0"/>
      <w:marBottom w:val="0"/>
      <w:divBdr>
        <w:top w:val="none" w:sz="0" w:space="0" w:color="auto"/>
        <w:left w:val="none" w:sz="0" w:space="0" w:color="auto"/>
        <w:bottom w:val="none" w:sz="0" w:space="0" w:color="auto"/>
        <w:right w:val="none" w:sz="0" w:space="0" w:color="auto"/>
      </w:divBdr>
    </w:div>
    <w:div w:id="810488129">
      <w:marLeft w:val="0"/>
      <w:marRight w:val="0"/>
      <w:marTop w:val="0"/>
      <w:marBottom w:val="0"/>
      <w:divBdr>
        <w:top w:val="none" w:sz="0" w:space="0" w:color="auto"/>
        <w:left w:val="none" w:sz="0" w:space="0" w:color="auto"/>
        <w:bottom w:val="none" w:sz="0" w:space="0" w:color="auto"/>
        <w:right w:val="none" w:sz="0" w:space="0" w:color="auto"/>
      </w:divBdr>
      <w:divsChild>
        <w:div w:id="88325414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6, 2020 council meeting closed caption transcript</dc:title>
  <dc:subject/>
  <dc:creator>Barbara Redline</dc:creator>
  <cp:keywords/>
  <dc:description/>
  <cp:lastModifiedBy/>
  <cp:revision>1</cp:revision>
  <dcterms:created xsi:type="dcterms:W3CDTF">2020-11-09T21:47:00Z</dcterms:created>
</cp:coreProperties>
</file>