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37" w:rsidRDefault="00186737" w:rsidP="00186737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Information for currently registered Tourist Accounts. </w:t>
      </w:r>
    </w:p>
    <w:p w:rsidR="00186737" w:rsidRDefault="00186737" w:rsidP="00186737">
      <w:pPr>
        <w:spacing w:after="120" w:line="240" w:lineRule="auto"/>
        <w:rPr>
          <w:rFonts w:ascii="Arial" w:hAnsi="Arial" w:cs="Arial"/>
          <w:b/>
        </w:rPr>
      </w:pPr>
    </w:p>
    <w:p w:rsidR="00186737" w:rsidRPr="000B7F79" w:rsidRDefault="00186737" w:rsidP="00186737">
      <w:pPr>
        <w:spacing w:after="120" w:line="240" w:lineRule="auto"/>
        <w:rPr>
          <w:rFonts w:ascii="Arial" w:hAnsi="Arial" w:cs="Arial"/>
          <w:b/>
        </w:rPr>
      </w:pPr>
      <w:r w:rsidRPr="000B7F79">
        <w:rPr>
          <w:rFonts w:ascii="Arial" w:hAnsi="Arial" w:cs="Arial"/>
          <w:b/>
        </w:rPr>
        <w:t>Steps to take:</w:t>
      </w:r>
    </w:p>
    <w:p w:rsidR="00186737" w:rsidRDefault="00186737" w:rsidP="00186737">
      <w:pPr>
        <w:numPr>
          <w:ilvl w:val="0"/>
          <w:numId w:val="1"/>
        </w:numPr>
        <w:spacing w:after="120" w:line="240" w:lineRule="auto"/>
        <w:contextualSpacing/>
        <w:rPr>
          <w:rFonts w:ascii="Arial" w:eastAsiaTheme="minorHAnsi" w:hAnsi="Arial" w:cs="Arial"/>
        </w:rPr>
      </w:pPr>
      <w:r w:rsidRPr="000B7F79">
        <w:rPr>
          <w:rFonts w:ascii="Arial" w:eastAsiaTheme="minorHAnsi" w:hAnsi="Arial" w:cs="Arial"/>
        </w:rPr>
        <w:t xml:space="preserve">If you are renting </w:t>
      </w:r>
      <w:r w:rsidRPr="000B7F79">
        <w:rPr>
          <w:rFonts w:ascii="Arial" w:eastAsiaTheme="minorHAnsi" w:hAnsi="Arial" w:cs="Arial"/>
          <w:b/>
        </w:rPr>
        <w:t xml:space="preserve">exclusively </w:t>
      </w:r>
      <w:r w:rsidRPr="000B7F79">
        <w:rPr>
          <w:rFonts w:ascii="Arial" w:eastAsiaTheme="minorHAnsi" w:hAnsi="Arial" w:cs="Arial"/>
        </w:rPr>
        <w:t>on one of these platforms: Please contact our office in writing to move your account to an inactive status. Contact information is located below. Proof of regis</w:t>
      </w:r>
      <w:r>
        <w:rPr>
          <w:rFonts w:ascii="Arial" w:eastAsiaTheme="minorHAnsi" w:hAnsi="Arial" w:cs="Arial"/>
        </w:rPr>
        <w:t>tration and history with Airbnb</w:t>
      </w:r>
      <w:r w:rsidRPr="000B7F79">
        <w:rPr>
          <w:rFonts w:ascii="Arial" w:eastAsiaTheme="minorHAnsi" w:hAnsi="Arial" w:cs="Arial"/>
        </w:rPr>
        <w:t xml:space="preserve"> and/or HomeAway, VRBO, and Vacationrentals.com may be required.</w:t>
      </w:r>
      <w:r w:rsidR="00BE221B">
        <w:rPr>
          <w:rFonts w:ascii="Arial" w:eastAsiaTheme="minorHAnsi" w:hAnsi="Arial" w:cs="Arial"/>
        </w:rPr>
        <w:t xml:space="preserve"> </w:t>
      </w:r>
    </w:p>
    <w:p w:rsidR="00186737" w:rsidRPr="000B7F79" w:rsidRDefault="00186737" w:rsidP="00186737">
      <w:pPr>
        <w:spacing w:after="120" w:line="240" w:lineRule="auto"/>
        <w:ind w:left="720"/>
        <w:contextualSpacing/>
        <w:rPr>
          <w:rFonts w:ascii="Arial" w:eastAsiaTheme="minorHAnsi" w:hAnsi="Arial" w:cs="Arial"/>
        </w:rPr>
      </w:pPr>
    </w:p>
    <w:p w:rsidR="00186737" w:rsidRPr="00165B3E" w:rsidRDefault="00186737" w:rsidP="00186737">
      <w:pPr>
        <w:numPr>
          <w:ilvl w:val="0"/>
          <w:numId w:val="1"/>
        </w:numPr>
        <w:spacing w:after="120" w:line="240" w:lineRule="auto"/>
        <w:contextualSpacing/>
        <w:rPr>
          <w:rFonts w:ascii="Arial" w:eastAsiaTheme="minorHAnsi" w:hAnsi="Arial" w:cs="Arial"/>
        </w:rPr>
      </w:pPr>
      <w:r w:rsidRPr="000B7F79">
        <w:rPr>
          <w:rFonts w:ascii="Arial" w:eastAsiaTheme="minorHAnsi" w:hAnsi="Arial" w:cs="Arial"/>
        </w:rPr>
        <w:t>If you are renting on these platforms as well as others, or on your own: You will still f</w:t>
      </w:r>
      <w:r>
        <w:rPr>
          <w:rFonts w:ascii="Arial" w:eastAsiaTheme="minorHAnsi" w:hAnsi="Arial" w:cs="Arial"/>
        </w:rPr>
        <w:t>ile your returns as normal, but</w:t>
      </w:r>
      <w:r w:rsidRPr="000B7F79">
        <w:rPr>
          <w:rFonts w:ascii="Arial" w:eastAsiaTheme="minorHAnsi" w:hAnsi="Arial" w:cs="Arial"/>
        </w:rPr>
        <w:t xml:space="preserve"> do not </w:t>
      </w:r>
      <w:r>
        <w:rPr>
          <w:rFonts w:ascii="Arial" w:eastAsiaTheme="minorHAnsi" w:hAnsi="Arial" w:cs="Arial"/>
        </w:rPr>
        <w:t xml:space="preserve">include income from your Airbnb, </w:t>
      </w:r>
      <w:r w:rsidRPr="00165B3E">
        <w:rPr>
          <w:rFonts w:ascii="Arial" w:eastAsiaTheme="minorHAnsi" w:hAnsi="Arial" w:cs="Arial"/>
        </w:rPr>
        <w:t>HomeAway, VRBO, and</w:t>
      </w:r>
      <w:r>
        <w:rPr>
          <w:rFonts w:ascii="Arial" w:eastAsiaTheme="minorHAnsi" w:hAnsi="Arial" w:cs="Arial"/>
        </w:rPr>
        <w:t>/or</w:t>
      </w:r>
      <w:r w:rsidRPr="00165B3E">
        <w:rPr>
          <w:rFonts w:ascii="Arial" w:eastAsiaTheme="minorHAnsi" w:hAnsi="Arial" w:cs="Arial"/>
        </w:rPr>
        <w:t xml:space="preserve"> Vacationrentals.com account(s). </w:t>
      </w:r>
    </w:p>
    <w:p w:rsidR="00186737" w:rsidRPr="000B7F79" w:rsidRDefault="00186737" w:rsidP="00186737">
      <w:pPr>
        <w:spacing w:after="120"/>
        <w:ind w:left="720"/>
        <w:contextualSpacing/>
        <w:rPr>
          <w:rFonts w:ascii="Arial" w:eastAsiaTheme="minorHAnsi" w:hAnsi="Arial" w:cs="Arial"/>
        </w:rPr>
      </w:pPr>
    </w:p>
    <w:p w:rsidR="00186737" w:rsidRDefault="00186737" w:rsidP="00186737">
      <w:pPr>
        <w:numPr>
          <w:ilvl w:val="0"/>
          <w:numId w:val="1"/>
        </w:numPr>
        <w:spacing w:after="240" w:line="24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If you do not rent on Airbnb, </w:t>
      </w:r>
      <w:r w:rsidRPr="000B7F79">
        <w:rPr>
          <w:rFonts w:ascii="Arial" w:eastAsiaTheme="minorHAnsi" w:hAnsi="Arial" w:cs="Arial"/>
        </w:rPr>
        <w:t xml:space="preserve">Home Away, VRBO, </w:t>
      </w:r>
      <w:r>
        <w:rPr>
          <w:rFonts w:ascii="Arial" w:eastAsiaTheme="minorHAnsi" w:hAnsi="Arial" w:cs="Arial"/>
        </w:rPr>
        <w:t>and/</w:t>
      </w:r>
      <w:r w:rsidRPr="000B7F79">
        <w:rPr>
          <w:rFonts w:ascii="Arial" w:eastAsiaTheme="minorHAnsi" w:hAnsi="Arial" w:cs="Arial"/>
        </w:rPr>
        <w:t xml:space="preserve">or Vacationrentals.com: Continue to file returns as normal. </w:t>
      </w:r>
    </w:p>
    <w:p w:rsidR="00186737" w:rsidRDefault="00186737" w:rsidP="00186737">
      <w:pPr>
        <w:pStyle w:val="ListParagraph"/>
        <w:rPr>
          <w:rFonts w:ascii="Arial" w:eastAsiaTheme="minorHAnsi" w:hAnsi="Arial" w:cs="Arial"/>
        </w:rPr>
      </w:pPr>
    </w:p>
    <w:p w:rsidR="00186737" w:rsidRPr="000B7F79" w:rsidRDefault="00186737" w:rsidP="00186737">
      <w:pPr>
        <w:spacing w:after="120" w:line="240" w:lineRule="auto"/>
        <w:rPr>
          <w:rFonts w:ascii="Arial" w:hAnsi="Arial" w:cs="Arial"/>
        </w:rPr>
      </w:pPr>
      <w:r w:rsidRPr="000B7F79">
        <w:rPr>
          <w:rFonts w:ascii="Arial" w:hAnsi="Arial" w:cs="Arial"/>
          <w:b/>
        </w:rPr>
        <w:t>Please Note:</w:t>
      </w:r>
      <w:r w:rsidR="00BE221B" w:rsidRPr="00BE221B">
        <w:rPr>
          <w:rFonts w:ascii="Arial" w:eastAsiaTheme="minorHAnsi" w:hAnsi="Arial" w:cs="Arial"/>
        </w:rPr>
        <w:t xml:space="preserve"> </w:t>
      </w:r>
      <w:r w:rsidR="00BE221B">
        <w:rPr>
          <w:rFonts w:ascii="Arial" w:eastAsiaTheme="minorHAnsi" w:hAnsi="Arial" w:cs="Arial"/>
        </w:rPr>
        <w:t>You are sti</w:t>
      </w:r>
      <w:r w:rsidR="005D4D3E">
        <w:rPr>
          <w:rFonts w:ascii="Arial" w:eastAsiaTheme="minorHAnsi" w:hAnsi="Arial" w:cs="Arial"/>
        </w:rPr>
        <w:t xml:space="preserve">ll required to file and pay </w:t>
      </w:r>
      <w:bookmarkStart w:id="0" w:name="_GoBack"/>
      <w:bookmarkEnd w:id="0"/>
      <w:r w:rsidR="00BE221B">
        <w:rPr>
          <w:rFonts w:ascii="Arial" w:eastAsiaTheme="minorHAnsi" w:hAnsi="Arial" w:cs="Arial"/>
        </w:rPr>
        <w:t xml:space="preserve">taxes on bookings done online prior to </w:t>
      </w:r>
      <w:r w:rsidR="000A2297">
        <w:rPr>
          <w:rFonts w:ascii="Arial" w:eastAsiaTheme="minorHAnsi" w:hAnsi="Arial" w:cs="Arial"/>
        </w:rPr>
        <w:t>the effective date of the collection agreements</w:t>
      </w:r>
      <w:r w:rsidR="0062579A">
        <w:rPr>
          <w:rFonts w:ascii="Arial" w:eastAsiaTheme="minorHAnsi" w:hAnsi="Arial" w:cs="Arial"/>
        </w:rPr>
        <w:t xml:space="preserve"> even if those</w:t>
      </w:r>
      <w:r w:rsidR="000A2297">
        <w:rPr>
          <w:rFonts w:ascii="Arial" w:eastAsiaTheme="minorHAnsi" w:hAnsi="Arial" w:cs="Arial"/>
        </w:rPr>
        <w:t xml:space="preserve"> stay</w:t>
      </w:r>
      <w:r w:rsidR="0062579A">
        <w:rPr>
          <w:rFonts w:ascii="Arial" w:eastAsiaTheme="minorHAnsi" w:hAnsi="Arial" w:cs="Arial"/>
        </w:rPr>
        <w:t>s occur after</w:t>
      </w:r>
      <w:r w:rsidR="000A2297">
        <w:rPr>
          <w:rFonts w:ascii="Arial" w:eastAsiaTheme="minorHAnsi" w:hAnsi="Arial" w:cs="Arial"/>
        </w:rPr>
        <w:t xml:space="preserve"> those dates. </w:t>
      </w:r>
      <w:r w:rsidR="00BE221B">
        <w:rPr>
          <w:rFonts w:ascii="Arial" w:eastAsiaTheme="minorHAnsi" w:hAnsi="Arial" w:cs="Arial"/>
        </w:rPr>
        <w:t>HomeAway, VRBO, and Vacationrentals.com</w:t>
      </w:r>
      <w:r w:rsidR="000A2297">
        <w:rPr>
          <w:rFonts w:ascii="Arial" w:eastAsiaTheme="minorHAnsi" w:hAnsi="Arial" w:cs="Arial"/>
        </w:rPr>
        <w:t xml:space="preserve"> began on 1/1/2020,</w:t>
      </w:r>
      <w:r w:rsidR="00BE221B">
        <w:rPr>
          <w:rFonts w:ascii="Arial" w:eastAsiaTheme="minorHAnsi" w:hAnsi="Arial" w:cs="Arial"/>
        </w:rPr>
        <w:t xml:space="preserve"> and AirBNB</w:t>
      </w:r>
      <w:r w:rsidR="000A2297">
        <w:rPr>
          <w:rFonts w:ascii="Arial" w:eastAsiaTheme="minorHAnsi" w:hAnsi="Arial" w:cs="Arial"/>
        </w:rPr>
        <w:t xml:space="preserve"> began on 2/1/2020</w:t>
      </w:r>
      <w:r w:rsidR="00BE221B">
        <w:rPr>
          <w:rFonts w:ascii="Arial" w:eastAsiaTheme="minorHAnsi" w:hAnsi="Arial" w:cs="Arial"/>
        </w:rPr>
        <w:t>.</w:t>
      </w:r>
      <w:r w:rsidR="00BE221B">
        <w:rPr>
          <w:rFonts w:ascii="Arial" w:eastAsiaTheme="minorHAnsi" w:hAnsi="Arial" w:cs="Arial"/>
        </w:rPr>
        <w:t xml:space="preserve"> </w:t>
      </w:r>
      <w:r w:rsidRPr="000B7F79">
        <w:rPr>
          <w:rFonts w:ascii="Arial" w:hAnsi="Arial" w:cs="Arial"/>
        </w:rPr>
        <w:t xml:space="preserve">These are the only platforms that currently have a collection agreement with the County of Volusia. If you are renting on </w:t>
      </w:r>
      <w:r w:rsidRPr="000B7F79">
        <w:rPr>
          <w:rFonts w:ascii="Arial" w:hAnsi="Arial" w:cs="Arial"/>
          <w:b/>
        </w:rPr>
        <w:t>any</w:t>
      </w:r>
      <w:r w:rsidRPr="000B7F79">
        <w:rPr>
          <w:rFonts w:ascii="Arial" w:hAnsi="Arial" w:cs="Arial"/>
        </w:rPr>
        <w:t xml:space="preserve"> other platform, it is still your responsibility to collect and remit those taxes to the county. In all cases, if you are renting your home for a period of 6 months or less, you are required to have an account with the county. As the owner of the property</w:t>
      </w:r>
      <w:r>
        <w:rPr>
          <w:rFonts w:ascii="Arial" w:hAnsi="Arial" w:cs="Arial"/>
        </w:rPr>
        <w:t>,</w:t>
      </w:r>
      <w:r w:rsidRPr="000B7F79">
        <w:rPr>
          <w:rFonts w:ascii="Arial" w:hAnsi="Arial" w:cs="Arial"/>
        </w:rPr>
        <w:t xml:space="preserve"> you are still subject to an audit of your returns, and as such, all records must be retained in accordance with Florida Statute. </w:t>
      </w:r>
    </w:p>
    <w:p w:rsidR="00186737" w:rsidRPr="000B7F79" w:rsidRDefault="00186737" w:rsidP="00186737">
      <w:pPr>
        <w:spacing w:after="120" w:line="240" w:lineRule="auto"/>
        <w:rPr>
          <w:rFonts w:ascii="Arial" w:hAnsi="Arial" w:cs="Arial"/>
        </w:rPr>
      </w:pPr>
      <w:r w:rsidRPr="000B7F79">
        <w:rPr>
          <w:rFonts w:ascii="Arial" w:hAnsi="Arial" w:cs="Arial"/>
          <w:b/>
        </w:rPr>
        <w:t>To contact our office</w:t>
      </w:r>
      <w:r w:rsidRPr="000B7F79">
        <w:rPr>
          <w:rFonts w:ascii="Arial" w:hAnsi="Arial" w:cs="Arial"/>
        </w:rPr>
        <w:t xml:space="preserve">, please email us at </w:t>
      </w:r>
      <w:hyperlink r:id="rId7" w:history="1">
        <w:r w:rsidRPr="000B7F79">
          <w:rPr>
            <w:rFonts w:ascii="Arial" w:hAnsi="Arial" w:cs="Arial"/>
            <w:color w:val="0563C1" w:themeColor="hyperlink"/>
            <w:u w:val="single"/>
          </w:rPr>
          <w:t>revenue@volusia.org</w:t>
        </w:r>
      </w:hyperlink>
      <w:r w:rsidRPr="000B7F79">
        <w:rPr>
          <w:rFonts w:ascii="Arial" w:hAnsi="Arial" w:cs="Arial"/>
        </w:rPr>
        <w:t xml:space="preserve"> or call us at </w:t>
      </w:r>
      <w:r w:rsidRPr="00165B3E">
        <w:rPr>
          <w:rFonts w:ascii="Arial" w:hAnsi="Arial" w:cs="Arial"/>
          <w:b/>
        </w:rPr>
        <w:t>(386)736-5938</w:t>
      </w:r>
      <w:r w:rsidRPr="000B7F79">
        <w:rPr>
          <w:rFonts w:ascii="Arial" w:hAnsi="Arial" w:cs="Arial"/>
        </w:rPr>
        <w:t xml:space="preserve">. </w:t>
      </w:r>
    </w:p>
    <w:p w:rsidR="00186737" w:rsidRPr="000B7F79" w:rsidRDefault="00186737" w:rsidP="00186737">
      <w:pPr>
        <w:spacing w:after="240" w:line="240" w:lineRule="auto"/>
        <w:contextualSpacing/>
        <w:rPr>
          <w:rFonts w:ascii="Arial" w:eastAsiaTheme="minorHAnsi" w:hAnsi="Arial" w:cs="Arial"/>
        </w:rPr>
      </w:pPr>
    </w:p>
    <w:p w:rsidR="00BF6C3F" w:rsidRDefault="00BF6C3F"/>
    <w:sectPr w:rsidR="00BF6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4D3E">
      <w:pPr>
        <w:spacing w:after="0" w:line="240" w:lineRule="auto"/>
      </w:pPr>
      <w:r>
        <w:separator/>
      </w:r>
    </w:p>
  </w:endnote>
  <w:endnote w:type="continuationSeparator" w:id="0">
    <w:p w:rsidR="00000000" w:rsidRDefault="005D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4D3E">
      <w:pPr>
        <w:spacing w:after="0" w:line="240" w:lineRule="auto"/>
      </w:pPr>
      <w:r>
        <w:separator/>
      </w:r>
    </w:p>
  </w:footnote>
  <w:footnote w:type="continuationSeparator" w:id="0">
    <w:p w:rsidR="00000000" w:rsidRDefault="005D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42040"/>
    <w:multiLevelType w:val="hybridMultilevel"/>
    <w:tmpl w:val="DD04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37"/>
    <w:rsid w:val="00034DD9"/>
    <w:rsid w:val="000A2297"/>
    <w:rsid w:val="00186737"/>
    <w:rsid w:val="005D4D3E"/>
    <w:rsid w:val="0062579A"/>
    <w:rsid w:val="00BE221B"/>
    <w:rsid w:val="00B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6B8D1"/>
  <w15:chartTrackingRefBased/>
  <w15:docId w15:val="{4B849CA5-8BAD-4BF6-9901-FDC623BC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73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venue@volus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Volusia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M. Jones</dc:creator>
  <cp:keywords/>
  <dc:description/>
  <cp:lastModifiedBy>Windows User</cp:lastModifiedBy>
  <cp:revision>5</cp:revision>
  <dcterms:created xsi:type="dcterms:W3CDTF">2019-12-18T20:22:00Z</dcterms:created>
  <dcterms:modified xsi:type="dcterms:W3CDTF">2020-02-19T19:16:00Z</dcterms:modified>
</cp:coreProperties>
</file>